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58" w:rsidRPr="00F85C3B" w:rsidRDefault="004C7B36" w:rsidP="00F85C3B">
      <w:pPr>
        <w:spacing w:after="0"/>
        <w:rPr>
          <w:rFonts w:ascii="Verdana" w:hAnsi="Verdana"/>
          <w:b/>
          <w:sz w:val="20"/>
          <w:szCs w:val="20"/>
        </w:rPr>
      </w:pPr>
      <w:r w:rsidRPr="00F85C3B">
        <w:rPr>
          <w:rFonts w:ascii="Verdana" w:hAnsi="Verdana"/>
          <w:b/>
          <w:sz w:val="20"/>
          <w:szCs w:val="20"/>
        </w:rPr>
        <w:t>Betekenis van lavendel olie in relatie tot kanker</w:t>
      </w:r>
    </w:p>
    <w:p w:rsidR="004C7B36" w:rsidRPr="00F85C3B" w:rsidRDefault="00CC7D91" w:rsidP="00F85C3B">
      <w:pPr>
        <w:spacing w:after="0"/>
        <w:rPr>
          <w:rFonts w:ascii="Verdana" w:hAnsi="Verdana"/>
          <w:b/>
          <w:sz w:val="20"/>
          <w:szCs w:val="20"/>
        </w:rPr>
      </w:pPr>
      <w:r w:rsidRPr="00F85C3B">
        <w:rPr>
          <w:rFonts w:ascii="Verdana" w:hAnsi="Verdana"/>
          <w:sz w:val="20"/>
          <w:szCs w:val="20"/>
        </w:rPr>
        <w:t xml:space="preserve">Of je de geur van </w:t>
      </w:r>
      <w:proofErr w:type="spellStart"/>
      <w:r w:rsidRPr="00F85C3B">
        <w:rPr>
          <w:rFonts w:ascii="Verdana" w:hAnsi="Verdana"/>
          <w:sz w:val="20"/>
          <w:szCs w:val="20"/>
        </w:rPr>
        <w:t>lavender</w:t>
      </w:r>
      <w:proofErr w:type="spellEnd"/>
      <w:r w:rsidRPr="00F85C3B">
        <w:rPr>
          <w:rFonts w:ascii="Verdana" w:hAnsi="Verdana"/>
          <w:sz w:val="20"/>
          <w:szCs w:val="20"/>
        </w:rPr>
        <w:t xml:space="preserve"> nu haat of dat je er dol op bent, lavendel essentiële olie heeft vele mogelijkheden in zich waar je van kunt profiteren. </w:t>
      </w:r>
      <w:r w:rsidR="00F85C3B">
        <w:rPr>
          <w:rFonts w:ascii="Verdana" w:hAnsi="Verdana"/>
          <w:sz w:val="20"/>
          <w:szCs w:val="20"/>
        </w:rPr>
        <w:br/>
      </w:r>
      <w:r w:rsidR="00F85C3B">
        <w:rPr>
          <w:rFonts w:ascii="Verdana" w:hAnsi="Verdana"/>
          <w:b/>
          <w:sz w:val="20"/>
          <w:szCs w:val="20"/>
        </w:rPr>
        <w:br/>
      </w:r>
      <w:r w:rsidRPr="00F85C3B">
        <w:rPr>
          <w:rFonts w:ascii="Verdana" w:hAnsi="Verdana"/>
          <w:b/>
          <w:sz w:val="20"/>
          <w:szCs w:val="20"/>
        </w:rPr>
        <w:t>Het is een heel bijzond</w:t>
      </w:r>
      <w:r w:rsidR="00F85C3B" w:rsidRPr="00F85C3B">
        <w:rPr>
          <w:rFonts w:ascii="Verdana" w:hAnsi="Verdana"/>
          <w:b/>
          <w:sz w:val="20"/>
          <w:szCs w:val="20"/>
        </w:rPr>
        <w:t>ere olie</w:t>
      </w:r>
      <w:r w:rsidRPr="00F85C3B">
        <w:rPr>
          <w:rFonts w:ascii="Verdana" w:hAnsi="Verdana"/>
          <w:b/>
          <w:sz w:val="20"/>
          <w:szCs w:val="20"/>
        </w:rPr>
        <w:t xml:space="preserve"> </w:t>
      </w:r>
      <w:r w:rsidR="00F85C3B" w:rsidRPr="00F85C3B">
        <w:rPr>
          <w:rFonts w:ascii="Verdana" w:hAnsi="Verdana"/>
          <w:b/>
          <w:sz w:val="20"/>
          <w:szCs w:val="20"/>
        </w:rPr>
        <w:t xml:space="preserve">op </w:t>
      </w:r>
      <w:r w:rsidRPr="00F85C3B">
        <w:rPr>
          <w:rFonts w:ascii="Verdana" w:hAnsi="Verdana"/>
          <w:b/>
          <w:sz w:val="20"/>
          <w:szCs w:val="20"/>
        </w:rPr>
        <w:t>de planeet aarde.</w:t>
      </w:r>
    </w:p>
    <w:p w:rsidR="00CC7D91" w:rsidRPr="00F85C3B" w:rsidRDefault="00CC7D91" w:rsidP="00F85C3B">
      <w:pPr>
        <w:spacing w:after="0"/>
        <w:rPr>
          <w:rFonts w:ascii="Verdana" w:hAnsi="Verdana"/>
          <w:sz w:val="20"/>
          <w:szCs w:val="20"/>
        </w:rPr>
      </w:pPr>
      <w:r w:rsidRPr="00F85C3B">
        <w:rPr>
          <w:rFonts w:ascii="Verdana" w:hAnsi="Verdana"/>
          <w:sz w:val="20"/>
          <w:szCs w:val="20"/>
        </w:rPr>
        <w:t xml:space="preserve">De meest gewaardeerde en therapeutisch waardevolle lavendel is de </w:t>
      </w:r>
      <w:proofErr w:type="spellStart"/>
      <w:r w:rsidRPr="00F85C3B">
        <w:rPr>
          <w:rFonts w:ascii="Verdana" w:hAnsi="Verdana"/>
          <w:sz w:val="20"/>
          <w:szCs w:val="20"/>
        </w:rPr>
        <w:t>Lavendula</w:t>
      </w:r>
      <w:proofErr w:type="spellEnd"/>
      <w:r w:rsidRPr="00F85C3B">
        <w:rPr>
          <w:rFonts w:ascii="Verdana" w:hAnsi="Verdana"/>
          <w:sz w:val="20"/>
          <w:szCs w:val="20"/>
        </w:rPr>
        <w:t xml:space="preserve"> </w:t>
      </w:r>
      <w:proofErr w:type="spellStart"/>
      <w:r w:rsidRPr="00F85C3B">
        <w:rPr>
          <w:rFonts w:ascii="Verdana" w:hAnsi="Verdana"/>
          <w:sz w:val="20"/>
          <w:szCs w:val="20"/>
        </w:rPr>
        <w:t>angustifolia</w:t>
      </w:r>
      <w:proofErr w:type="spellEnd"/>
      <w:r w:rsidRPr="00F85C3B">
        <w:rPr>
          <w:rFonts w:ascii="Verdana" w:hAnsi="Verdana"/>
          <w:sz w:val="20"/>
          <w:szCs w:val="20"/>
        </w:rPr>
        <w:t>.</w:t>
      </w:r>
    </w:p>
    <w:p w:rsidR="00F85C3B" w:rsidRDefault="00F85C3B" w:rsidP="00F85C3B">
      <w:pPr>
        <w:spacing w:after="0"/>
        <w:rPr>
          <w:rFonts w:ascii="Verdana" w:hAnsi="Verdana"/>
          <w:sz w:val="20"/>
          <w:szCs w:val="20"/>
        </w:rPr>
      </w:pPr>
      <w:r>
        <w:rPr>
          <w:rFonts w:ascii="Verdana" w:hAnsi="Verdana"/>
          <w:sz w:val="20"/>
          <w:szCs w:val="20"/>
        </w:rPr>
        <w:br/>
      </w:r>
      <w:r w:rsidR="00CC7D91" w:rsidRPr="00F85C3B">
        <w:rPr>
          <w:rFonts w:ascii="Verdana" w:hAnsi="Verdana"/>
          <w:sz w:val="20"/>
          <w:szCs w:val="20"/>
        </w:rPr>
        <w:t xml:space="preserve">De bijzondere helende eigenschappen van de lavendel essentiële olie nemen een bijzondere plaats in </w:t>
      </w:r>
      <w:proofErr w:type="spellStart"/>
      <w:r w:rsidR="00CC7D91" w:rsidRPr="00F85C3B">
        <w:rPr>
          <w:rFonts w:ascii="Verdana" w:hAnsi="Verdana"/>
          <w:sz w:val="20"/>
          <w:szCs w:val="20"/>
        </w:rPr>
        <w:t>in</w:t>
      </w:r>
      <w:proofErr w:type="spellEnd"/>
      <w:r w:rsidR="00CC7D91" w:rsidRPr="00F85C3B">
        <w:rPr>
          <w:rFonts w:ascii="Verdana" w:hAnsi="Verdana"/>
          <w:sz w:val="20"/>
          <w:szCs w:val="20"/>
        </w:rPr>
        <w:t xml:space="preserve"> de wereld van kruiden. </w:t>
      </w:r>
      <w:r w:rsidR="00CC7D91" w:rsidRPr="00F85C3B">
        <w:rPr>
          <w:rFonts w:ascii="Verdana" w:hAnsi="Verdana"/>
          <w:sz w:val="20"/>
          <w:szCs w:val="20"/>
        </w:rPr>
        <w:br/>
        <w:t>Het wordt gebruikt om</w:t>
      </w:r>
      <w:r>
        <w:rPr>
          <w:rFonts w:ascii="Verdana" w:hAnsi="Verdana"/>
          <w:sz w:val="20"/>
          <w:szCs w:val="20"/>
        </w:rPr>
        <w:t>:</w:t>
      </w:r>
      <w:r>
        <w:rPr>
          <w:rFonts w:ascii="Verdana" w:hAnsi="Verdana"/>
          <w:sz w:val="20"/>
          <w:szCs w:val="20"/>
        </w:rPr>
        <w:br/>
        <w:t>1-</w:t>
      </w:r>
      <w:r w:rsidR="00CC7D91" w:rsidRPr="00F85C3B">
        <w:rPr>
          <w:rFonts w:ascii="Verdana" w:hAnsi="Verdana"/>
          <w:sz w:val="20"/>
          <w:szCs w:val="20"/>
        </w:rPr>
        <w:t xml:space="preserve"> brandwonden te helen, </w:t>
      </w:r>
    </w:p>
    <w:p w:rsidR="00F85C3B" w:rsidRDefault="00F85C3B" w:rsidP="00F85C3B">
      <w:pPr>
        <w:spacing w:after="0"/>
        <w:rPr>
          <w:rFonts w:ascii="Verdana" w:hAnsi="Verdana"/>
          <w:sz w:val="20"/>
          <w:szCs w:val="20"/>
        </w:rPr>
      </w:pPr>
      <w:r>
        <w:rPr>
          <w:rFonts w:ascii="Verdana" w:hAnsi="Verdana"/>
          <w:sz w:val="20"/>
          <w:szCs w:val="20"/>
        </w:rPr>
        <w:t xml:space="preserve">2- </w:t>
      </w:r>
      <w:r w:rsidR="00CC7D91" w:rsidRPr="00F85C3B">
        <w:rPr>
          <w:rFonts w:ascii="Verdana" w:hAnsi="Verdana"/>
          <w:sz w:val="20"/>
          <w:szCs w:val="20"/>
        </w:rPr>
        <w:t xml:space="preserve">verlichting brengen bij allergie symptomen, </w:t>
      </w:r>
    </w:p>
    <w:p w:rsidR="00F85C3B" w:rsidRDefault="00F85C3B" w:rsidP="00F85C3B">
      <w:pPr>
        <w:spacing w:after="0"/>
        <w:rPr>
          <w:rFonts w:ascii="Verdana" w:hAnsi="Verdana"/>
          <w:sz w:val="20"/>
          <w:szCs w:val="20"/>
        </w:rPr>
      </w:pPr>
      <w:r>
        <w:rPr>
          <w:rFonts w:ascii="Verdana" w:hAnsi="Verdana"/>
          <w:sz w:val="20"/>
          <w:szCs w:val="20"/>
        </w:rPr>
        <w:t xml:space="preserve">3- </w:t>
      </w:r>
      <w:r w:rsidR="00CC7D91" w:rsidRPr="00F85C3B">
        <w:rPr>
          <w:rFonts w:ascii="Verdana" w:hAnsi="Verdana"/>
          <w:sz w:val="20"/>
          <w:szCs w:val="20"/>
        </w:rPr>
        <w:t xml:space="preserve">het doodt bacterie, </w:t>
      </w:r>
    </w:p>
    <w:p w:rsidR="00F85C3B" w:rsidRDefault="00F85C3B" w:rsidP="00F85C3B">
      <w:pPr>
        <w:spacing w:after="0"/>
        <w:rPr>
          <w:rFonts w:ascii="Verdana" w:hAnsi="Verdana"/>
          <w:sz w:val="20"/>
          <w:szCs w:val="20"/>
        </w:rPr>
      </w:pPr>
      <w:r>
        <w:rPr>
          <w:rFonts w:ascii="Verdana" w:hAnsi="Verdana"/>
          <w:sz w:val="20"/>
          <w:szCs w:val="20"/>
        </w:rPr>
        <w:t xml:space="preserve">4- </w:t>
      </w:r>
      <w:r w:rsidR="00CC7D91" w:rsidRPr="00F85C3B">
        <w:rPr>
          <w:rFonts w:ascii="Verdana" w:hAnsi="Verdana"/>
          <w:sz w:val="20"/>
          <w:szCs w:val="20"/>
        </w:rPr>
        <w:t xml:space="preserve">neutraliseert insectenbeten, </w:t>
      </w:r>
    </w:p>
    <w:p w:rsidR="00F85C3B" w:rsidRDefault="00F85C3B" w:rsidP="00F85C3B">
      <w:pPr>
        <w:spacing w:after="0"/>
        <w:rPr>
          <w:rFonts w:ascii="Verdana" w:hAnsi="Verdana"/>
          <w:sz w:val="20"/>
          <w:szCs w:val="20"/>
        </w:rPr>
      </w:pPr>
      <w:r>
        <w:rPr>
          <w:rFonts w:ascii="Verdana" w:hAnsi="Verdana"/>
          <w:sz w:val="20"/>
          <w:szCs w:val="20"/>
        </w:rPr>
        <w:t xml:space="preserve">5- </w:t>
      </w:r>
      <w:r w:rsidR="00CC7D91" w:rsidRPr="00F85C3B">
        <w:rPr>
          <w:rFonts w:ascii="Verdana" w:hAnsi="Verdana"/>
          <w:sz w:val="20"/>
          <w:szCs w:val="20"/>
        </w:rPr>
        <w:t xml:space="preserve">het is een natuurlijke antiseptisch en antischimmel, en ga zo maar door. </w:t>
      </w:r>
      <w:r w:rsidR="00CC7D91" w:rsidRPr="00F85C3B">
        <w:rPr>
          <w:rFonts w:ascii="Verdana" w:hAnsi="Verdana"/>
          <w:sz w:val="20"/>
          <w:szCs w:val="20"/>
        </w:rPr>
        <w:br/>
      </w:r>
    </w:p>
    <w:p w:rsidR="00CC7D91" w:rsidRPr="00F85C3B" w:rsidRDefault="00CC7D91" w:rsidP="00F85C3B">
      <w:pPr>
        <w:spacing w:after="0"/>
        <w:rPr>
          <w:rFonts w:ascii="Verdana" w:hAnsi="Verdana"/>
          <w:sz w:val="20"/>
          <w:szCs w:val="20"/>
        </w:rPr>
      </w:pPr>
      <w:r w:rsidRPr="00F85C3B">
        <w:rPr>
          <w:rFonts w:ascii="Verdana" w:hAnsi="Verdana"/>
          <w:sz w:val="20"/>
          <w:szCs w:val="20"/>
        </w:rPr>
        <w:t>De vier beste eigenschappen van lavendel essentiële olie voor kankerpatiënten bevat:</w:t>
      </w:r>
    </w:p>
    <w:p w:rsidR="00F85C3B" w:rsidRDefault="00F85C3B" w:rsidP="00F85C3B">
      <w:pPr>
        <w:spacing w:after="0"/>
        <w:rPr>
          <w:rFonts w:ascii="Verdana" w:hAnsi="Verdana"/>
          <w:sz w:val="20"/>
          <w:szCs w:val="20"/>
        </w:rPr>
      </w:pPr>
    </w:p>
    <w:p w:rsidR="00CC7D91" w:rsidRPr="00F85C3B" w:rsidRDefault="00CC7D91" w:rsidP="00F85C3B">
      <w:pPr>
        <w:pStyle w:val="Lijstalinea"/>
        <w:numPr>
          <w:ilvl w:val="0"/>
          <w:numId w:val="1"/>
        </w:numPr>
        <w:spacing w:after="0"/>
        <w:rPr>
          <w:rFonts w:ascii="Verdana" w:hAnsi="Verdana"/>
          <w:sz w:val="20"/>
          <w:szCs w:val="20"/>
        </w:rPr>
      </w:pPr>
      <w:r w:rsidRPr="00F85C3B">
        <w:rPr>
          <w:rFonts w:ascii="Verdana" w:hAnsi="Verdana"/>
          <w:sz w:val="20"/>
          <w:szCs w:val="20"/>
        </w:rPr>
        <w:t>Vermindering van de tumor</w:t>
      </w:r>
    </w:p>
    <w:p w:rsidR="00CC7D91" w:rsidRPr="00F85C3B" w:rsidRDefault="00CC7D91" w:rsidP="00F85C3B">
      <w:pPr>
        <w:pStyle w:val="Lijstalinea"/>
        <w:numPr>
          <w:ilvl w:val="0"/>
          <w:numId w:val="1"/>
        </w:numPr>
        <w:spacing w:after="0"/>
        <w:rPr>
          <w:rFonts w:ascii="Verdana" w:hAnsi="Verdana"/>
          <w:sz w:val="20"/>
          <w:szCs w:val="20"/>
        </w:rPr>
      </w:pPr>
      <w:r w:rsidRPr="00F85C3B">
        <w:rPr>
          <w:rFonts w:ascii="Verdana" w:hAnsi="Verdana"/>
          <w:sz w:val="20"/>
          <w:szCs w:val="20"/>
        </w:rPr>
        <w:t>Verlichting van angst en stress</w:t>
      </w:r>
    </w:p>
    <w:p w:rsidR="00CC7D91" w:rsidRPr="00F85C3B" w:rsidRDefault="00CC7D91" w:rsidP="00F85C3B">
      <w:pPr>
        <w:pStyle w:val="Lijstalinea"/>
        <w:numPr>
          <w:ilvl w:val="0"/>
          <w:numId w:val="1"/>
        </w:numPr>
        <w:spacing w:after="0"/>
        <w:rPr>
          <w:rFonts w:ascii="Verdana" w:hAnsi="Verdana"/>
          <w:sz w:val="20"/>
          <w:szCs w:val="20"/>
        </w:rPr>
      </w:pPr>
      <w:r w:rsidRPr="00F85C3B">
        <w:rPr>
          <w:rFonts w:ascii="Verdana" w:hAnsi="Verdana"/>
          <w:sz w:val="20"/>
          <w:szCs w:val="20"/>
        </w:rPr>
        <w:t xml:space="preserve">Verbetering van de functie van het </w:t>
      </w:r>
      <w:r w:rsidR="00F85C3B" w:rsidRPr="00F85C3B">
        <w:rPr>
          <w:rFonts w:ascii="Verdana" w:hAnsi="Verdana"/>
          <w:sz w:val="20"/>
          <w:szCs w:val="20"/>
        </w:rPr>
        <w:t>immuunsysteem</w:t>
      </w:r>
    </w:p>
    <w:p w:rsidR="00CC7D91" w:rsidRPr="00F85C3B" w:rsidRDefault="00CC7D91" w:rsidP="00F85C3B">
      <w:pPr>
        <w:pStyle w:val="Lijstalinea"/>
        <w:numPr>
          <w:ilvl w:val="0"/>
          <w:numId w:val="1"/>
        </w:numPr>
        <w:spacing w:after="0"/>
        <w:rPr>
          <w:rFonts w:ascii="Verdana" w:hAnsi="Verdana"/>
          <w:sz w:val="20"/>
          <w:szCs w:val="20"/>
        </w:rPr>
      </w:pPr>
      <w:r w:rsidRPr="00F85C3B">
        <w:rPr>
          <w:rFonts w:ascii="Verdana" w:hAnsi="Verdana"/>
          <w:sz w:val="20"/>
          <w:szCs w:val="20"/>
        </w:rPr>
        <w:t>Verlichting van pijn.</w:t>
      </w:r>
    </w:p>
    <w:p w:rsidR="00F85C3B" w:rsidRDefault="00F85C3B" w:rsidP="00F85C3B">
      <w:pPr>
        <w:spacing w:after="0"/>
        <w:rPr>
          <w:rFonts w:ascii="Verdana" w:hAnsi="Verdana"/>
          <w:sz w:val="20"/>
          <w:szCs w:val="20"/>
        </w:rPr>
      </w:pPr>
    </w:p>
    <w:p w:rsidR="00CC7D91" w:rsidRPr="00F85C3B" w:rsidRDefault="00CC7D91" w:rsidP="00F85C3B">
      <w:pPr>
        <w:spacing w:after="0"/>
        <w:rPr>
          <w:rFonts w:ascii="Verdana" w:hAnsi="Verdana"/>
          <w:b/>
          <w:sz w:val="20"/>
          <w:szCs w:val="20"/>
        </w:rPr>
      </w:pPr>
      <w:r w:rsidRPr="00F85C3B">
        <w:rPr>
          <w:rFonts w:ascii="Verdana" w:hAnsi="Verdana"/>
          <w:b/>
          <w:sz w:val="20"/>
          <w:szCs w:val="20"/>
        </w:rPr>
        <w:t>Er zijn enige voorschriften die in acht genomen moeten worden voordat je begint met de lavendel essentiële olie</w:t>
      </w:r>
    </w:p>
    <w:p w:rsidR="00CC7D91" w:rsidRPr="00F85C3B" w:rsidRDefault="00F85C3B" w:rsidP="00F85C3B">
      <w:pPr>
        <w:pStyle w:val="Lijstalinea"/>
        <w:numPr>
          <w:ilvl w:val="0"/>
          <w:numId w:val="2"/>
        </w:numPr>
        <w:rPr>
          <w:rFonts w:ascii="Verdana" w:hAnsi="Verdana"/>
          <w:sz w:val="20"/>
          <w:szCs w:val="20"/>
        </w:rPr>
      </w:pPr>
      <w:r w:rsidRPr="00F85C3B">
        <w:rPr>
          <w:rFonts w:ascii="Verdana" w:hAnsi="Verdana"/>
          <w:sz w:val="20"/>
          <w:szCs w:val="20"/>
        </w:rPr>
        <w:t xml:space="preserve">Zorg ervoor dat de olie bestaat uit olie die getrokken is van echte lavendel de </w:t>
      </w:r>
      <w:proofErr w:type="spellStart"/>
      <w:r w:rsidRPr="00F85C3B">
        <w:rPr>
          <w:rFonts w:ascii="Verdana" w:hAnsi="Verdana"/>
          <w:sz w:val="20"/>
          <w:szCs w:val="20"/>
        </w:rPr>
        <w:t>Lavendula</w:t>
      </w:r>
      <w:proofErr w:type="spellEnd"/>
      <w:r w:rsidRPr="00F85C3B">
        <w:rPr>
          <w:rFonts w:ascii="Verdana" w:hAnsi="Verdana"/>
          <w:sz w:val="20"/>
          <w:szCs w:val="20"/>
        </w:rPr>
        <w:t xml:space="preserve"> </w:t>
      </w:r>
      <w:proofErr w:type="spellStart"/>
      <w:r w:rsidRPr="00F85C3B">
        <w:rPr>
          <w:rFonts w:ascii="Verdana" w:hAnsi="Verdana"/>
          <w:sz w:val="20"/>
          <w:szCs w:val="20"/>
        </w:rPr>
        <w:t>angustifolia</w:t>
      </w:r>
      <w:proofErr w:type="spellEnd"/>
      <w:r w:rsidRPr="00F85C3B">
        <w:rPr>
          <w:rFonts w:ascii="Verdana" w:hAnsi="Verdana"/>
          <w:sz w:val="20"/>
          <w:szCs w:val="20"/>
        </w:rPr>
        <w:t xml:space="preserve"> (en niet </w:t>
      </w:r>
      <w:proofErr w:type="spellStart"/>
      <w:r w:rsidRPr="00F85C3B">
        <w:rPr>
          <w:rFonts w:ascii="Verdana" w:hAnsi="Verdana"/>
          <w:sz w:val="20"/>
          <w:szCs w:val="20"/>
        </w:rPr>
        <w:t>lavandin</w:t>
      </w:r>
      <w:proofErr w:type="spellEnd"/>
      <w:r w:rsidRPr="00F85C3B">
        <w:rPr>
          <w:rFonts w:ascii="Verdana" w:hAnsi="Verdana"/>
          <w:sz w:val="20"/>
          <w:szCs w:val="20"/>
        </w:rPr>
        <w:t xml:space="preserve">.) </w:t>
      </w:r>
    </w:p>
    <w:p w:rsidR="00F85C3B" w:rsidRPr="00F85C3B" w:rsidRDefault="00F85C3B" w:rsidP="00F85C3B">
      <w:pPr>
        <w:pStyle w:val="Lijstalinea"/>
        <w:numPr>
          <w:ilvl w:val="0"/>
          <w:numId w:val="2"/>
        </w:numPr>
        <w:spacing w:after="0"/>
        <w:rPr>
          <w:rFonts w:ascii="Verdana" w:hAnsi="Verdana"/>
          <w:sz w:val="20"/>
          <w:szCs w:val="20"/>
        </w:rPr>
      </w:pPr>
      <w:r w:rsidRPr="00F85C3B">
        <w:rPr>
          <w:rFonts w:ascii="Verdana" w:hAnsi="Verdana"/>
          <w:sz w:val="20"/>
          <w:szCs w:val="20"/>
        </w:rPr>
        <w:t xml:space="preserve">Het gebruik van lavendel kan het narcotiserende en bedwelmende effect van andere medicijnen versterken, vanwege de kalmerende invloed op het centraal zenuwsysteem. </w:t>
      </w:r>
    </w:p>
    <w:p w:rsidR="00F85C3B" w:rsidRPr="00F85C3B" w:rsidRDefault="00F85C3B" w:rsidP="00F85C3B">
      <w:pPr>
        <w:pStyle w:val="Lijstalinea"/>
        <w:numPr>
          <w:ilvl w:val="0"/>
          <w:numId w:val="2"/>
        </w:numPr>
        <w:spacing w:after="0"/>
        <w:rPr>
          <w:rFonts w:ascii="Verdana" w:hAnsi="Verdana"/>
          <w:sz w:val="20"/>
          <w:szCs w:val="20"/>
        </w:rPr>
      </w:pPr>
      <w:r w:rsidRPr="00F85C3B">
        <w:rPr>
          <w:rFonts w:ascii="Verdana" w:hAnsi="Verdana"/>
          <w:sz w:val="20"/>
          <w:szCs w:val="20"/>
        </w:rPr>
        <w:t xml:space="preserve">Wees voorzichtig met de combinatie van lavendel samen met </w:t>
      </w:r>
      <w:proofErr w:type="spellStart"/>
      <w:r w:rsidRPr="00F85C3B">
        <w:rPr>
          <w:rFonts w:ascii="Verdana" w:hAnsi="Verdana"/>
          <w:sz w:val="20"/>
          <w:szCs w:val="20"/>
        </w:rPr>
        <w:t>anticoagulante</w:t>
      </w:r>
      <w:proofErr w:type="spellEnd"/>
      <w:r w:rsidRPr="00F85C3B">
        <w:rPr>
          <w:rFonts w:ascii="Verdana" w:hAnsi="Verdana"/>
          <w:sz w:val="20"/>
          <w:szCs w:val="20"/>
        </w:rPr>
        <w:t xml:space="preserve"> medicijnen vanwege de toename van het risico op bloedingen. </w:t>
      </w:r>
    </w:p>
    <w:p w:rsidR="00F85C3B" w:rsidRPr="00F85C3B" w:rsidRDefault="00F85C3B" w:rsidP="00F85C3B">
      <w:pPr>
        <w:pStyle w:val="Lijstalinea"/>
        <w:numPr>
          <w:ilvl w:val="0"/>
          <w:numId w:val="2"/>
        </w:numPr>
        <w:spacing w:after="0"/>
        <w:rPr>
          <w:rFonts w:ascii="Verdana" w:hAnsi="Verdana"/>
          <w:sz w:val="20"/>
          <w:szCs w:val="20"/>
        </w:rPr>
      </w:pPr>
      <w:r w:rsidRPr="00F85C3B">
        <w:rPr>
          <w:rFonts w:ascii="Verdana" w:hAnsi="Verdana"/>
          <w:sz w:val="20"/>
          <w:szCs w:val="20"/>
        </w:rPr>
        <w:t xml:space="preserve">Breng geen essentiële olie aan rondom en dichtbij de ogen en ook niet in de oren. </w:t>
      </w:r>
    </w:p>
    <w:p w:rsidR="00F85C3B" w:rsidRPr="00F85C3B" w:rsidRDefault="00F85C3B" w:rsidP="00F85C3B">
      <w:pPr>
        <w:pStyle w:val="Lijstalinea"/>
        <w:numPr>
          <w:ilvl w:val="0"/>
          <w:numId w:val="2"/>
        </w:numPr>
        <w:spacing w:after="0"/>
        <w:rPr>
          <w:rFonts w:ascii="Verdana" w:hAnsi="Verdana"/>
          <w:sz w:val="20"/>
          <w:szCs w:val="20"/>
        </w:rPr>
      </w:pPr>
      <w:r w:rsidRPr="00F85C3B">
        <w:rPr>
          <w:rFonts w:ascii="Verdana" w:hAnsi="Verdana"/>
          <w:sz w:val="20"/>
          <w:szCs w:val="20"/>
        </w:rPr>
        <w:t xml:space="preserve">Het is niet aanbevolen om alleen essentiële olie te gebruiken als behandeling tegen kanker. In combinatie met andere medicijnen en behandelingen kan essentiële olie een grote rol spelen om de persoon te helen. </w:t>
      </w:r>
    </w:p>
    <w:p w:rsidR="00CC7D91" w:rsidRPr="00F85C3B" w:rsidRDefault="00CC7D91" w:rsidP="00F85C3B">
      <w:pPr>
        <w:spacing w:after="0"/>
        <w:rPr>
          <w:rFonts w:ascii="Verdana" w:hAnsi="Verdana"/>
          <w:sz w:val="20"/>
          <w:szCs w:val="20"/>
        </w:rPr>
      </w:pPr>
      <w:r w:rsidRPr="00F85C3B">
        <w:rPr>
          <w:rFonts w:ascii="Verdana" w:hAnsi="Verdana"/>
          <w:sz w:val="20"/>
          <w:szCs w:val="20"/>
        </w:rPr>
        <w:br/>
      </w:r>
      <w:r w:rsidRPr="00F85C3B">
        <w:rPr>
          <w:rFonts w:ascii="Verdana" w:hAnsi="Verdana"/>
          <w:sz w:val="20"/>
          <w:szCs w:val="20"/>
        </w:rPr>
        <w:br/>
      </w:r>
    </w:p>
    <w:p w:rsidR="004C7B36" w:rsidRPr="00F85C3B" w:rsidRDefault="004C7B36" w:rsidP="00F85C3B">
      <w:pPr>
        <w:spacing w:after="0"/>
        <w:rPr>
          <w:rFonts w:ascii="Verdana" w:hAnsi="Verdana"/>
          <w:sz w:val="20"/>
          <w:szCs w:val="20"/>
        </w:rPr>
      </w:pPr>
      <w:r w:rsidRPr="00F85C3B">
        <w:rPr>
          <w:rFonts w:ascii="Verdana" w:hAnsi="Verdana"/>
          <w:noProof/>
          <w:sz w:val="20"/>
          <w:szCs w:val="20"/>
          <w:lang w:eastAsia="nl-NL"/>
        </w:rPr>
        <w:lastRenderedPageBreak/>
        <w:drawing>
          <wp:inline distT="0" distB="0" distL="0" distR="0">
            <wp:extent cx="5760720" cy="5270039"/>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5270039"/>
                    </a:xfrm>
                    <a:prstGeom prst="rect">
                      <a:avLst/>
                    </a:prstGeom>
                    <a:noFill/>
                    <a:ln w="9525">
                      <a:noFill/>
                      <a:miter lim="800000"/>
                      <a:headEnd/>
                      <a:tailEnd/>
                    </a:ln>
                  </pic:spPr>
                </pic:pic>
              </a:graphicData>
            </a:graphic>
          </wp:inline>
        </w:drawing>
      </w:r>
    </w:p>
    <w:sectPr w:rsidR="004C7B36" w:rsidRPr="00F85C3B" w:rsidSect="009001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C3921"/>
    <w:multiLevelType w:val="hybridMultilevel"/>
    <w:tmpl w:val="DAF0B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F5B68D5"/>
    <w:multiLevelType w:val="hybridMultilevel"/>
    <w:tmpl w:val="F7A2C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C7B36"/>
    <w:rsid w:val="000B228B"/>
    <w:rsid w:val="004C7B36"/>
    <w:rsid w:val="007C2DF9"/>
    <w:rsid w:val="00900158"/>
    <w:rsid w:val="00CC7D91"/>
    <w:rsid w:val="00F85C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01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7B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7B36"/>
    <w:rPr>
      <w:rFonts w:ascii="Tahoma" w:hAnsi="Tahoma" w:cs="Tahoma"/>
      <w:sz w:val="16"/>
      <w:szCs w:val="16"/>
    </w:rPr>
  </w:style>
  <w:style w:type="paragraph" w:styleId="Lijstalinea">
    <w:name w:val="List Paragraph"/>
    <w:basedOn w:val="Standaard"/>
    <w:uiPriority w:val="34"/>
    <w:qFormat/>
    <w:rsid w:val="00F85C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269</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Nicky's Place</dc:creator>
  <cp:lastModifiedBy>Nicky's Place</cp:lastModifiedBy>
  <cp:revision>2</cp:revision>
  <dcterms:created xsi:type="dcterms:W3CDTF">2016-05-12T05:36:00Z</dcterms:created>
  <dcterms:modified xsi:type="dcterms:W3CDTF">2019-08-01T14:18:00Z</dcterms:modified>
</cp:coreProperties>
</file>